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TEKNE SATIŞ SÖZLEŞMESİ</w:t>
      </w:r>
    </w:p>
    <w:p/>
    <w:p/>
    <w:p>
      <w:r>
        <w:rPr>
          <w:b/>
          <w:sz w:val="22"/>
        </w:rPr>
        <w:t>Taraflar:</w:t>
      </w:r>
    </w:p>
    <w:p>
      <w:r>
        <w:rPr>
          <w:b w:val="0"/>
          <w:sz w:val="22"/>
        </w:rPr>
        <w:t>Satıcı : ________________________________________________________________</w:t>
      </w:r>
    </w:p>
    <w:p>
      <w:r>
        <w:rPr>
          <w:b w:val="0"/>
          <w:sz w:val="22"/>
        </w:rPr>
        <w:t>T.C. Kimlik No / Vergi No : 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/>
    <w:p>
      <w:r>
        <w:rPr>
          <w:b w:val="0"/>
          <w:sz w:val="22"/>
        </w:rPr>
        <w:t>Alıcı : _________________________________________________________________</w:t>
      </w:r>
    </w:p>
    <w:p>
      <w:r>
        <w:rPr>
          <w:b w:val="0"/>
          <w:sz w:val="22"/>
        </w:rPr>
        <w:t>T.C. Kimlik No / Vergi No : 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/>
    <w:p/>
    <w:p>
      <w:r>
        <w:rPr>
          <w:b/>
          <w:sz w:val="22"/>
        </w:rPr>
        <w:t>Konu ve Amaç:</w:t>
      </w:r>
    </w:p>
    <w:p>
      <w:r>
        <w:rPr>
          <w:b w:val="0"/>
          <w:sz w:val="22"/>
        </w:rPr>
        <w:t>İşbu sözleşmenin konusu, Satıcı'nın sahibi olduğu aşağıda nitelikleri belirtilen teknenin Alıcı'ya satılması, Alıcı'nın ise satın almasıdır.</w:t>
      </w:r>
    </w:p>
    <w:p/>
    <w:p/>
    <w:p>
      <w:r>
        <w:rPr>
          <w:b/>
          <w:sz w:val="22"/>
        </w:rPr>
        <w:t>Tekne Bilgileri:</w:t>
      </w:r>
    </w:p>
    <w:p>
      <w:r>
        <w:rPr>
          <w:b w:val="0"/>
          <w:sz w:val="22"/>
        </w:rPr>
        <w:t>Marka / Model : ________________________________________________________</w:t>
      </w:r>
    </w:p>
    <w:p>
      <w:r>
        <w:rPr>
          <w:b w:val="0"/>
          <w:sz w:val="22"/>
        </w:rPr>
        <w:t>Üretim Yılı : ___________________________________________________________</w:t>
      </w:r>
    </w:p>
    <w:p>
      <w:r>
        <w:rPr>
          <w:b w:val="0"/>
          <w:sz w:val="22"/>
        </w:rPr>
        <w:t>Tipi : _________________________________________________________________</w:t>
      </w:r>
    </w:p>
    <w:p>
      <w:r>
        <w:rPr>
          <w:b w:val="0"/>
          <w:sz w:val="22"/>
        </w:rPr>
        <w:t>Uzunluk : _______________ m     Genişlik : _______________ m</w:t>
      </w:r>
    </w:p>
    <w:p>
      <w:r>
        <w:rPr>
          <w:b w:val="0"/>
          <w:sz w:val="22"/>
        </w:rPr>
        <w:t>Tescil Numarası : ______________________________________________________</w:t>
      </w:r>
    </w:p>
    <w:p>
      <w:r>
        <w:rPr>
          <w:b w:val="0"/>
          <w:sz w:val="22"/>
        </w:rPr>
        <w:t>Motor Markası / Gücü : _________________________________________________</w:t>
      </w:r>
    </w:p>
    <w:p>
      <w:r>
        <w:rPr>
          <w:b w:val="0"/>
          <w:sz w:val="22"/>
        </w:rPr>
        <w:t>Teknenin Durumu : ______________________________________________________</w:t>
      </w:r>
    </w:p>
    <w:p/>
    <w:p/>
    <w:p>
      <w:r>
        <w:rPr>
          <w:b/>
          <w:sz w:val="22"/>
        </w:rPr>
        <w:t>Satış Bedeli ve Ödeme Şartları:</w:t>
      </w:r>
    </w:p>
    <w:p>
      <w:r>
        <w:rPr>
          <w:b w:val="0"/>
          <w:sz w:val="22"/>
        </w:rPr>
        <w:t>Satış bedeli toplam : _______________ TL'dir.</w:t>
      </w:r>
    </w:p>
    <w:p>
      <w:r>
        <w:rPr>
          <w:b w:val="0"/>
          <w:sz w:val="22"/>
        </w:rPr>
        <w:t>Ödeme şekli ve taksitlendirme (varsa) : _________________________________</w:t>
      </w:r>
    </w:p>
    <w:p/>
    <w:p/>
    <w:p>
      <w:r>
        <w:rPr>
          <w:b/>
          <w:sz w:val="22"/>
        </w:rPr>
        <w:t>Teslim ve Mülkiyetin Geçişi:</w:t>
      </w:r>
    </w:p>
    <w:p>
      <w:r>
        <w:rPr>
          <w:b w:val="0"/>
          <w:sz w:val="22"/>
        </w:rPr>
        <w:t>Teknenin teslimi, satış bedelinin tamamının ödenmesi ile gerçekleşir. Mülkiyet de bu ödeme ile Alıcı'ya geçer.</w:t>
      </w:r>
    </w:p>
    <w:p>
      <w:r>
        <w:rPr>
          <w:b w:val="0"/>
          <w:sz w:val="22"/>
        </w:rPr>
        <w:t>Teslim yeri : ___________________________________________________________</w:t>
      </w:r>
    </w:p>
    <w:p>
      <w:r>
        <w:rPr>
          <w:b w:val="0"/>
          <w:sz w:val="22"/>
        </w:rPr>
        <w:t>Teslim tarihi : __________________________________________________________</w:t>
      </w:r>
    </w:p>
    <w:p/>
    <w:p/>
    <w:p>
      <w:r>
        <w:rPr>
          <w:b/>
          <w:sz w:val="22"/>
        </w:rPr>
        <w:t>Garanti ve Sorumluluklar:</w:t>
      </w:r>
    </w:p>
    <w:p>
      <w:r>
        <w:rPr>
          <w:b w:val="0"/>
          <w:sz w:val="22"/>
        </w:rPr>
        <w:t>Satıcı, teknenin kendisine ait olduğunu, üzerinde herhangi bir ipotek, haciz veya üçüncü şahıs hakları bulunmadığını beyan eder.</w:t>
      </w:r>
    </w:p>
    <w:p>
      <w:r>
        <w:rPr>
          <w:b w:val="0"/>
          <w:sz w:val="22"/>
        </w:rPr>
        <w:t>Alıcı, teknenin mevcut durumunu kabul etmiş, ayıplar konusunda bilgi sahibi olduğunu kabul eder.</w:t>
      </w:r>
    </w:p>
    <w:p>
      <w:r>
        <w:rPr>
          <w:b w:val="0"/>
          <w:sz w:val="22"/>
        </w:rPr>
        <w:t>İkinci el satış olması nedeniyle Satıcı, ayıplardan dolayı sorumluluk kabul etmez.</w:t>
      </w:r>
    </w:p>
    <w:p/>
    <w:p/>
    <w:p>
      <w:r>
        <w:rPr>
          <w:b/>
          <w:sz w:val="22"/>
        </w:rPr>
        <w:t>Masraflar ve Vergiler:</w:t>
      </w:r>
    </w:p>
    <w:p>
      <w:r>
        <w:rPr>
          <w:b w:val="0"/>
          <w:sz w:val="22"/>
        </w:rPr>
        <w:t>Sözleşme giderleri, devir ve tescil işlemleri masrafları, vergiler ve diğer harçlar aşağıdaki şekilde karşılanacaktır: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Uyuşmazlıkların Çözümü:</w:t>
      </w:r>
    </w:p>
    <w:p>
      <w:r>
        <w:rPr>
          <w:b w:val="0"/>
          <w:sz w:val="22"/>
        </w:rPr>
        <w:t>Taraflar arasında doğabilecek uyuşmazlıklarda İstanbul (veya tarafların belirleyeceği) Mahkemeleri ve İcra Daireleri yetkilidir.</w:t>
      </w:r>
    </w:p>
    <w:p/>
    <w:p/>
    <w:p>
      <w:r>
        <w:rPr>
          <w:b/>
          <w:sz w:val="22"/>
        </w:rPr>
        <w:t>Diğer Hükümler:</w:t>
      </w:r>
    </w:p>
    <w:p>
      <w:r>
        <w:rPr>
          <w:b w:val="0"/>
          <w:sz w:val="22"/>
        </w:rPr>
        <w:t>İşbu sözleşme taraflarca okunmuş, bütün hükümleri kabul edilmiştir.</w:t>
      </w:r>
    </w:p>
    <w:p>
      <w:r>
        <w:rPr>
          <w:b w:val="0"/>
          <w:sz w:val="22"/>
        </w:rPr>
        <w:t>Sözleşmede bulunmayan hususlarda Türk Borçlar Kanunu ve ilgili mevzuat hükümleri uygulanır.</w:t>
      </w:r>
    </w:p>
    <w:p/>
    <w:p/>
    <w:p/>
    <w:p>
      <w:r>
        <w:rPr>
          <w:b w:val="0"/>
          <w:sz w:val="22"/>
        </w:rPr>
        <w:t>Yer : _______________________    Tarih : 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https://ornegi-dunyasi.com/tekne-satıs-sozlesme-ornegi/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tekne-sat&#305;s-sozlesm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