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SHIFT HİZMET SÖZLEŞMESİ</w:t>
      </w:r>
    </w:p>
    <w:p/>
    <w:p>
      <w:r>
        <w:rPr>
          <w:b/>
          <w:sz w:val="20"/>
        </w:rPr>
        <w:t>Taraflar:</w:t>
      </w:r>
    </w:p>
    <w:p>
      <w:r>
        <w:rPr>
          <w:b w:val="0"/>
          <w:sz w:val="20"/>
        </w:rPr>
        <w:t>İşveren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/>
    <w:p>
      <w:r>
        <w:rPr>
          <w:b w:val="0"/>
          <w:sz w:val="20"/>
        </w:rPr>
        <w:t>Çalışan : __________________________________________________________</w:t>
      </w:r>
    </w:p>
    <w:p>
      <w:r>
        <w:rPr>
          <w:b w:val="0"/>
          <w:sz w:val="20"/>
        </w:rPr>
        <w:t>TC Kimlik No : 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/>
    <w:p>
      <w:r>
        <w:rPr>
          <w:b/>
          <w:sz w:val="20"/>
        </w:rPr>
        <w:t>Sözleşmenin Konusu:</w:t>
      </w:r>
    </w:p>
    <w:p>
      <w:r>
        <w:rPr>
          <w:b w:val="0"/>
          <w:sz w:val="20"/>
        </w:rPr>
        <w:t>Bu sözleşme, İşveren ile Çalışan arasında, belirlenen vardiya (shift) saatlerinde çalışma koşullarını düzenlemek üzere hazırlanmıştır.</w:t>
      </w:r>
    </w:p>
    <w:p/>
    <w:p>
      <w:r>
        <w:rPr>
          <w:b/>
          <w:sz w:val="20"/>
        </w:rPr>
        <w:t>Madde 1 – Çalışma Saatleri ve Vardiyalar</w:t>
      </w:r>
    </w:p>
    <w:p>
      <w:r>
        <w:rPr>
          <w:b w:val="0"/>
          <w:sz w:val="20"/>
        </w:rPr>
        <w:t>Çalışan, aşağıda belirtilen vardiya saatlerinde çalışmayı kabul eder:</w:t>
      </w:r>
    </w:p>
    <w:p>
      <w:r>
        <w:rPr>
          <w:b w:val="0"/>
          <w:sz w:val="20"/>
        </w:rPr>
        <w:t>1. Vardiya: ___________ - ___________</w:t>
      </w:r>
    </w:p>
    <w:p>
      <w:r>
        <w:rPr>
          <w:b w:val="0"/>
          <w:sz w:val="20"/>
        </w:rPr>
        <w:t>2. Vardiya: ___________ - ___________</w:t>
      </w:r>
    </w:p>
    <w:p>
      <w:r>
        <w:rPr>
          <w:b w:val="0"/>
          <w:sz w:val="20"/>
        </w:rPr>
        <w:t>3. Vardiya: ___________ - ___________</w:t>
      </w:r>
    </w:p>
    <w:p/>
    <w:p>
      <w:r>
        <w:rPr>
          <w:b/>
          <w:sz w:val="20"/>
        </w:rPr>
        <w:t>Madde 2 – Ücret ve Ödeme Şartları</w:t>
      </w:r>
    </w:p>
    <w:p>
      <w:r>
        <w:rPr>
          <w:b w:val="0"/>
          <w:sz w:val="20"/>
        </w:rPr>
        <w:t>Çalışanın vardiya başına alacağı ücret: _________________ TL’dir.</w:t>
      </w:r>
    </w:p>
    <w:p>
      <w:r>
        <w:rPr>
          <w:b w:val="0"/>
          <w:sz w:val="20"/>
        </w:rPr>
        <w:t>Ücretler aylık olarak, her ayın _______ günü ödenir.</w:t>
      </w:r>
    </w:p>
    <w:p/>
    <w:p>
      <w:r>
        <w:rPr>
          <w:b/>
          <w:sz w:val="20"/>
        </w:rPr>
        <w:t>Madde 3 – İzinler ve Tatiller</w:t>
      </w:r>
    </w:p>
    <w:p>
      <w:r>
        <w:rPr>
          <w:b w:val="0"/>
          <w:sz w:val="20"/>
        </w:rPr>
        <w:t>Çalışan, Türkiye İş Kanunu ve ilgili mevzuat hükümlerine uygun olarak izin kullanma hakkına sahiptir.</w:t>
      </w:r>
    </w:p>
    <w:p>
      <w:r>
        <w:rPr>
          <w:b w:val="0"/>
          <w:sz w:val="20"/>
        </w:rPr>
        <w:t>Resmi tatillerde çalışma durumunda, ek ücretlendirme yapılacaktır.</w:t>
      </w:r>
    </w:p>
    <w:p/>
    <w:p>
      <w:r>
        <w:rPr>
          <w:b/>
          <w:sz w:val="20"/>
        </w:rPr>
        <w:t>Madde 4 – İş Sağlığı ve Güvenliği</w:t>
      </w:r>
    </w:p>
    <w:p>
      <w:r>
        <w:rPr>
          <w:b w:val="0"/>
          <w:sz w:val="20"/>
        </w:rPr>
        <w:t>İşveren, Çalışanın iş sağlığı ve güvenliği kurallarına uygun çalışması için gerekli tüm tedbirleri almakla yükümlüdür.</w:t>
      </w:r>
    </w:p>
    <w:p>
      <w:r>
        <w:rPr>
          <w:b w:val="0"/>
          <w:sz w:val="20"/>
        </w:rPr>
        <w:t>Çalışan da belirtilen kurallara uymakla yükümlüdür.</w:t>
      </w:r>
    </w:p>
    <w:p/>
    <w:p>
      <w:r>
        <w:rPr>
          <w:b/>
          <w:sz w:val="20"/>
        </w:rPr>
        <w:t>Madde 5 – Sözleşmenin Süresi ve Feshi</w:t>
      </w:r>
    </w:p>
    <w:p>
      <w:r>
        <w:rPr>
          <w:b w:val="0"/>
          <w:sz w:val="20"/>
        </w:rPr>
        <w:t>Bu sözleşme, ________ tarihinde başlayıp ________ tarihinde sona erer.</w:t>
      </w:r>
    </w:p>
    <w:p>
      <w:r>
        <w:rPr>
          <w:b w:val="0"/>
          <w:sz w:val="20"/>
        </w:rPr>
        <w:t>Taraflardan biri, diğerine yazılı bildirimde bulunarak sözleşmeyi feshedebilir.</w:t>
      </w:r>
    </w:p>
    <w:p/>
    <w:p>
      <w:r>
        <w:rPr>
          <w:b/>
          <w:sz w:val="20"/>
        </w:rPr>
        <w:t>Madde 6 – Gizlilik ve Diğer Hükümler</w:t>
      </w:r>
    </w:p>
    <w:p>
      <w:r>
        <w:rPr>
          <w:b w:val="0"/>
          <w:sz w:val="20"/>
        </w:rPr>
        <w:t>Çalışan, işverenin ticari sırlarını ve iş ile ilgili gizli bilgileri korumayı kabul eder.</w:t>
      </w:r>
    </w:p>
    <w:p>
      <w:r>
        <w:rPr>
          <w:b w:val="0"/>
          <w:sz w:val="20"/>
        </w:rPr>
        <w:t>Bu sözleşmede belirtilmeyen hususlar için Türk İş Kanunu ve ilgili mevzuat hükümleri geçerlidir.</w:t>
      </w:r>
    </w:p>
    <w:p/>
    <w:p/>
    <w:p>
      <w:r>
        <w:rPr>
          <w:b w:val="0"/>
          <w:sz w:val="20"/>
        </w:rPr>
        <w:t>Yer : ______________________________________________________________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ÇALIŞAN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https://ornegi-dunyasi.com/shift-ornegi/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hift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